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5BB" w:rsidRPr="00B02D4E" w:rsidRDefault="00342E96" w:rsidP="003C4A7F">
      <w:pPr>
        <w:jc w:val="center"/>
        <w:rPr>
          <w:rFonts w:ascii="仿宋" w:eastAsia="仿宋" w:hAnsi="仿宋"/>
          <w:b/>
          <w:sz w:val="30"/>
          <w:szCs w:val="30"/>
        </w:rPr>
      </w:pPr>
      <w:r w:rsidRPr="00B02D4E">
        <w:rPr>
          <w:rFonts w:ascii="仿宋" w:eastAsia="仿宋" w:hAnsi="仿宋" w:hint="eastAsia"/>
          <w:b/>
          <w:sz w:val="30"/>
          <w:szCs w:val="30"/>
        </w:rPr>
        <w:t>信息科学与技术</w:t>
      </w:r>
      <w:proofErr w:type="gramStart"/>
      <w:r w:rsidRPr="00B02D4E">
        <w:rPr>
          <w:rFonts w:ascii="仿宋" w:eastAsia="仿宋" w:hAnsi="仿宋" w:hint="eastAsia"/>
          <w:b/>
          <w:sz w:val="30"/>
          <w:szCs w:val="30"/>
        </w:rPr>
        <w:t>学院学院</w:t>
      </w:r>
      <w:proofErr w:type="gramEnd"/>
      <w:r w:rsidR="00A97A6D">
        <w:rPr>
          <w:rFonts w:ascii="仿宋" w:eastAsia="仿宋" w:hAnsi="仿宋" w:hint="eastAsia"/>
          <w:b/>
          <w:sz w:val="30"/>
          <w:szCs w:val="30"/>
        </w:rPr>
        <w:t>部门</w:t>
      </w:r>
      <w:r w:rsidRPr="00B02D4E">
        <w:rPr>
          <w:rFonts w:ascii="仿宋" w:eastAsia="仿宋" w:hAnsi="仿宋" w:hint="eastAsia"/>
          <w:b/>
          <w:sz w:val="30"/>
          <w:szCs w:val="30"/>
        </w:rPr>
        <w:t>评价</w:t>
      </w:r>
      <w:r w:rsidR="00A97A6D">
        <w:rPr>
          <w:rFonts w:ascii="仿宋" w:eastAsia="仿宋" w:hAnsi="仿宋" w:hint="eastAsia"/>
          <w:b/>
          <w:sz w:val="30"/>
          <w:szCs w:val="30"/>
        </w:rPr>
        <w:t>表</w:t>
      </w:r>
    </w:p>
    <w:p w:rsidR="006A45BB" w:rsidRDefault="00342E96">
      <w:pPr>
        <w:jc w:val="center"/>
        <w:rPr>
          <w:rFonts w:ascii="仿宋" w:eastAsia="仿宋" w:hAnsi="仿宋"/>
          <w:b/>
          <w:sz w:val="30"/>
          <w:szCs w:val="30"/>
        </w:rPr>
      </w:pPr>
      <w:r w:rsidRPr="00B02D4E">
        <w:rPr>
          <w:rFonts w:ascii="仿宋" w:eastAsia="仿宋" w:hAnsi="仿宋" w:hint="eastAsia"/>
          <w:b/>
          <w:sz w:val="30"/>
          <w:szCs w:val="30"/>
        </w:rPr>
        <w:t>(适用于</w:t>
      </w:r>
      <w:r w:rsidRPr="00B02D4E">
        <w:rPr>
          <w:rFonts w:ascii="仿宋" w:eastAsia="仿宋" w:hAnsi="仿宋"/>
          <w:b/>
          <w:sz w:val="30"/>
          <w:szCs w:val="30"/>
        </w:rPr>
        <w:t>分团委、学生会</w:t>
      </w:r>
      <w:r w:rsidRPr="00B02D4E">
        <w:rPr>
          <w:rFonts w:ascii="仿宋" w:eastAsia="仿宋" w:hAnsi="仿宋" w:hint="eastAsia"/>
          <w:b/>
          <w:sz w:val="30"/>
          <w:szCs w:val="30"/>
        </w:rPr>
        <w:t>)</w:t>
      </w:r>
    </w:p>
    <w:p w:rsidR="00C87731" w:rsidRPr="00B02D4E" w:rsidRDefault="00C87731" w:rsidP="00C87731">
      <w:pPr>
        <w:rPr>
          <w:rFonts w:ascii="仿宋" w:eastAsia="仿宋" w:hAnsi="仿宋"/>
          <w:szCs w:val="21"/>
        </w:rPr>
      </w:pPr>
      <w:r w:rsidRPr="00B02D4E">
        <w:rPr>
          <w:rFonts w:ascii="仿宋" w:eastAsia="仿宋" w:hAnsi="仿宋" w:hint="eastAsia"/>
          <w:szCs w:val="21"/>
        </w:rPr>
        <w:t>说明：</w:t>
      </w:r>
    </w:p>
    <w:p w:rsidR="00C87731" w:rsidRPr="00B02D4E" w:rsidRDefault="00C87731" w:rsidP="00C87731">
      <w:pPr>
        <w:pStyle w:val="11"/>
        <w:ind w:left="210" w:hangingChars="100" w:hanging="21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1.</w:t>
      </w:r>
      <w:r w:rsidRPr="00B02D4E">
        <w:rPr>
          <w:rFonts w:ascii="仿宋" w:eastAsia="仿宋" w:hAnsi="仿宋" w:hint="eastAsia"/>
          <w:szCs w:val="21"/>
        </w:rPr>
        <w:t>此</w:t>
      </w:r>
      <w:r w:rsidRPr="00B02D4E">
        <w:rPr>
          <w:rFonts w:ascii="仿宋" w:eastAsia="仿宋" w:hAnsi="仿宋"/>
          <w:szCs w:val="21"/>
        </w:rPr>
        <w:t>评价机制用于</w:t>
      </w:r>
      <w:r w:rsidRPr="00B02D4E">
        <w:rPr>
          <w:rFonts w:ascii="仿宋" w:eastAsia="仿宋" w:hAnsi="仿宋" w:hint="eastAsia"/>
          <w:szCs w:val="21"/>
        </w:rPr>
        <w:t>对信息科学与技术</w:t>
      </w:r>
      <w:r w:rsidRPr="00B02D4E">
        <w:rPr>
          <w:rFonts w:ascii="仿宋" w:eastAsia="仿宋" w:hAnsi="仿宋"/>
          <w:szCs w:val="21"/>
        </w:rPr>
        <w:t>学</w:t>
      </w:r>
      <w:r w:rsidRPr="00B02D4E">
        <w:rPr>
          <w:rFonts w:ascii="仿宋" w:eastAsia="仿宋" w:hAnsi="仿宋" w:hint="eastAsia"/>
          <w:szCs w:val="21"/>
        </w:rPr>
        <w:t>院</w:t>
      </w:r>
      <w:r>
        <w:rPr>
          <w:rFonts w:ascii="仿宋" w:eastAsia="仿宋" w:hAnsi="仿宋" w:hint="eastAsia"/>
          <w:szCs w:val="21"/>
        </w:rPr>
        <w:t>分团委、学生会各部门</w:t>
      </w:r>
      <w:r w:rsidRPr="00B02D4E">
        <w:rPr>
          <w:rFonts w:ascii="仿宋" w:eastAsia="仿宋" w:hAnsi="仿宋" w:hint="eastAsia"/>
          <w:szCs w:val="21"/>
        </w:rPr>
        <w:t>半年及</w:t>
      </w:r>
      <w:r w:rsidRPr="00B02D4E">
        <w:rPr>
          <w:rFonts w:ascii="仿宋" w:eastAsia="仿宋" w:hAnsi="仿宋"/>
          <w:szCs w:val="21"/>
        </w:rPr>
        <w:t>一年内的工作</w:t>
      </w:r>
      <w:r w:rsidRPr="00B02D4E">
        <w:rPr>
          <w:rFonts w:ascii="仿宋" w:eastAsia="仿宋" w:hAnsi="仿宋" w:hint="eastAsia"/>
          <w:szCs w:val="21"/>
        </w:rPr>
        <w:t>进行</w:t>
      </w:r>
      <w:r w:rsidRPr="00B02D4E">
        <w:rPr>
          <w:rFonts w:ascii="仿宋" w:eastAsia="仿宋" w:hAnsi="仿宋"/>
          <w:szCs w:val="21"/>
        </w:rPr>
        <w:t>评价</w:t>
      </w:r>
      <w:r w:rsidRPr="00B02D4E">
        <w:rPr>
          <w:rFonts w:ascii="仿宋" w:eastAsia="仿宋" w:hAnsi="仿宋" w:hint="eastAsia"/>
          <w:szCs w:val="21"/>
        </w:rPr>
        <w:t>。</w:t>
      </w:r>
    </w:p>
    <w:p w:rsidR="00C87731" w:rsidRPr="00B02D4E" w:rsidRDefault="00C87731" w:rsidP="00C87731">
      <w:pPr>
        <w:pStyle w:val="11"/>
        <w:ind w:left="210" w:hangingChars="100" w:hanging="21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2.</w:t>
      </w:r>
      <w:r w:rsidRPr="00B02D4E">
        <w:rPr>
          <w:rFonts w:ascii="仿宋" w:eastAsia="仿宋" w:hAnsi="仿宋" w:hint="eastAsia"/>
          <w:szCs w:val="21"/>
        </w:rPr>
        <w:t>评价</w:t>
      </w:r>
      <w:r w:rsidRPr="00B02D4E">
        <w:rPr>
          <w:rFonts w:ascii="仿宋" w:eastAsia="仿宋" w:hAnsi="仿宋"/>
          <w:szCs w:val="21"/>
        </w:rPr>
        <w:t>将针对</w:t>
      </w:r>
      <w:r>
        <w:rPr>
          <w:rFonts w:ascii="仿宋" w:eastAsia="仿宋" w:hAnsi="仿宋" w:hint="eastAsia"/>
          <w:szCs w:val="21"/>
        </w:rPr>
        <w:t>分团委、学生会各部门</w:t>
      </w:r>
      <w:r w:rsidRPr="00B02D4E">
        <w:rPr>
          <w:rFonts w:ascii="仿宋" w:eastAsia="仿宋" w:hAnsi="仿宋"/>
          <w:szCs w:val="21"/>
        </w:rPr>
        <w:t>在</w:t>
      </w:r>
      <w:r w:rsidRPr="00B02D4E">
        <w:rPr>
          <w:rFonts w:ascii="仿宋" w:eastAsia="仿宋" w:hAnsi="仿宋" w:hint="eastAsia"/>
          <w:szCs w:val="21"/>
        </w:rPr>
        <w:t>学生组织</w:t>
      </w:r>
      <w:r w:rsidRPr="00B02D4E">
        <w:rPr>
          <w:rFonts w:ascii="仿宋" w:eastAsia="仿宋" w:hAnsi="仿宋"/>
          <w:szCs w:val="21"/>
        </w:rPr>
        <w:t>中</w:t>
      </w:r>
      <w:r w:rsidRPr="00B02D4E">
        <w:rPr>
          <w:rFonts w:ascii="仿宋" w:eastAsia="仿宋" w:hAnsi="仿宋" w:hint="eastAsia"/>
          <w:szCs w:val="21"/>
        </w:rPr>
        <w:t>的</w:t>
      </w:r>
      <w:r>
        <w:rPr>
          <w:rFonts w:ascii="仿宋" w:eastAsia="仿宋" w:hAnsi="仿宋" w:hint="eastAsia"/>
          <w:szCs w:val="21"/>
        </w:rPr>
        <w:t>思想、组织、工作、活动四个方面进行</w:t>
      </w:r>
      <w:r w:rsidRPr="00B02D4E">
        <w:rPr>
          <w:rFonts w:ascii="仿宋" w:eastAsia="仿宋" w:hAnsi="仿宋"/>
          <w:szCs w:val="21"/>
        </w:rPr>
        <w:t>系统</w:t>
      </w:r>
      <w:r w:rsidRPr="00B02D4E">
        <w:rPr>
          <w:rFonts w:ascii="仿宋" w:eastAsia="仿宋" w:hAnsi="仿宋" w:hint="eastAsia"/>
          <w:szCs w:val="21"/>
        </w:rPr>
        <w:t>、</w:t>
      </w:r>
      <w:r w:rsidRPr="00B02D4E">
        <w:rPr>
          <w:rFonts w:ascii="仿宋" w:eastAsia="仿宋" w:hAnsi="仿宋"/>
          <w:szCs w:val="21"/>
        </w:rPr>
        <w:t>全面</w:t>
      </w:r>
      <w:r w:rsidRPr="00B02D4E">
        <w:rPr>
          <w:rFonts w:ascii="仿宋" w:eastAsia="仿宋" w:hAnsi="仿宋" w:hint="eastAsia"/>
          <w:szCs w:val="21"/>
        </w:rPr>
        <w:t>、</w:t>
      </w:r>
      <w:r w:rsidRPr="00B02D4E">
        <w:rPr>
          <w:rFonts w:ascii="仿宋" w:eastAsia="仿宋" w:hAnsi="仿宋"/>
          <w:szCs w:val="21"/>
        </w:rPr>
        <w:t>公正的评价</w:t>
      </w:r>
      <w:r w:rsidRPr="00B02D4E">
        <w:rPr>
          <w:rFonts w:ascii="仿宋" w:eastAsia="仿宋" w:hAnsi="仿宋" w:hint="eastAsia"/>
          <w:szCs w:val="21"/>
        </w:rPr>
        <w:t>。</w:t>
      </w:r>
    </w:p>
    <w:p w:rsidR="00C87731" w:rsidRPr="00B02D4E" w:rsidRDefault="00C87731" w:rsidP="00C87731">
      <w:pPr>
        <w:pStyle w:val="11"/>
        <w:ind w:firstLineChars="0" w:firstLine="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3</w:t>
      </w:r>
      <w:r>
        <w:rPr>
          <w:rFonts w:ascii="仿宋" w:eastAsia="仿宋" w:hAnsi="仿宋"/>
          <w:szCs w:val="21"/>
        </w:rPr>
        <w:t>.</w:t>
      </w:r>
      <w:r w:rsidRPr="00B02D4E">
        <w:rPr>
          <w:rFonts w:ascii="仿宋" w:eastAsia="仿宋" w:hAnsi="仿宋" w:hint="eastAsia"/>
          <w:szCs w:val="21"/>
        </w:rPr>
        <w:t>评价</w:t>
      </w:r>
      <w:r w:rsidRPr="00B02D4E">
        <w:rPr>
          <w:rFonts w:ascii="仿宋" w:eastAsia="仿宋" w:hAnsi="仿宋"/>
          <w:szCs w:val="21"/>
        </w:rPr>
        <w:t>机制满分</w:t>
      </w:r>
      <w:r w:rsidRPr="00B02D4E">
        <w:rPr>
          <w:rFonts w:ascii="仿宋" w:eastAsia="仿宋" w:hAnsi="仿宋" w:hint="eastAsia"/>
          <w:szCs w:val="21"/>
        </w:rPr>
        <w:t>100分</w:t>
      </w:r>
      <w:r w:rsidRPr="00B02D4E">
        <w:rPr>
          <w:rFonts w:ascii="仿宋" w:eastAsia="仿宋" w:hAnsi="仿宋"/>
          <w:szCs w:val="21"/>
        </w:rPr>
        <w:t>。</w:t>
      </w:r>
    </w:p>
    <w:p w:rsidR="001B4337" w:rsidRPr="00B02D4E" w:rsidRDefault="001B4337">
      <w:pPr>
        <w:jc w:val="center"/>
        <w:rPr>
          <w:rFonts w:ascii="仿宋" w:eastAsia="仿宋" w:hAnsi="仿宋" w:hint="eastAsia"/>
          <w:b/>
          <w:sz w:val="30"/>
          <w:szCs w:val="30"/>
        </w:rPr>
      </w:pPr>
    </w:p>
    <w:tbl>
      <w:tblPr>
        <w:tblW w:w="10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2"/>
        <w:gridCol w:w="1418"/>
        <w:gridCol w:w="1417"/>
        <w:gridCol w:w="1276"/>
        <w:gridCol w:w="1588"/>
      </w:tblGrid>
      <w:tr w:rsidR="00A97A6D" w:rsidTr="00A97A6D">
        <w:trPr>
          <w:jc w:val="center"/>
        </w:trPr>
        <w:tc>
          <w:tcPr>
            <w:tcW w:w="4482" w:type="dxa"/>
            <w:vAlign w:val="center"/>
          </w:tcPr>
          <w:p w:rsidR="00A97A6D" w:rsidRDefault="00A97A6D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副书记、主席团评价</w:t>
            </w:r>
          </w:p>
        </w:tc>
        <w:tc>
          <w:tcPr>
            <w:tcW w:w="1418" w:type="dxa"/>
            <w:vAlign w:val="center"/>
          </w:tcPr>
          <w:p w:rsidR="00A97A6D" w:rsidRDefault="00A97A6D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部门互评</w:t>
            </w:r>
          </w:p>
        </w:tc>
        <w:tc>
          <w:tcPr>
            <w:tcW w:w="1417" w:type="dxa"/>
            <w:vAlign w:val="center"/>
          </w:tcPr>
          <w:p w:rsidR="00A97A6D" w:rsidRDefault="00A97A6D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部门自评</w:t>
            </w:r>
          </w:p>
        </w:tc>
        <w:tc>
          <w:tcPr>
            <w:tcW w:w="1276" w:type="dxa"/>
            <w:vAlign w:val="center"/>
          </w:tcPr>
          <w:p w:rsidR="00A97A6D" w:rsidRDefault="00A97A6D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总分</w:t>
            </w:r>
          </w:p>
        </w:tc>
        <w:tc>
          <w:tcPr>
            <w:tcW w:w="1588" w:type="dxa"/>
            <w:vAlign w:val="center"/>
          </w:tcPr>
          <w:p w:rsidR="00A97A6D" w:rsidRDefault="00A97A6D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教师审核</w:t>
            </w:r>
          </w:p>
        </w:tc>
      </w:tr>
      <w:tr w:rsidR="00A97A6D" w:rsidTr="00BD6859">
        <w:trPr>
          <w:trHeight w:val="49"/>
          <w:jc w:val="center"/>
        </w:trPr>
        <w:tc>
          <w:tcPr>
            <w:tcW w:w="4482" w:type="dxa"/>
            <w:vAlign w:val="center"/>
          </w:tcPr>
          <w:p w:rsidR="00A97A6D" w:rsidRPr="00B02D4E" w:rsidRDefault="00A97A6D" w:rsidP="00B02D4E">
            <w:pPr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97A6D" w:rsidRPr="00B02D4E" w:rsidRDefault="00A97A6D" w:rsidP="00B02D4E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97A6D" w:rsidRPr="00B02D4E" w:rsidRDefault="00A97A6D" w:rsidP="00B02D4E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97A6D" w:rsidRDefault="00A97A6D" w:rsidP="00B02D4E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A97A6D" w:rsidRDefault="00A97A6D" w:rsidP="00B02D4E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</w:tbl>
    <w:p w:rsidR="001B4337" w:rsidRDefault="001B4337" w:rsidP="001B4337">
      <w:pPr>
        <w:rPr>
          <w:rFonts w:ascii="仿宋" w:eastAsia="仿宋" w:hAnsi="仿宋"/>
          <w:szCs w:val="21"/>
        </w:rPr>
      </w:pPr>
    </w:p>
    <w:p w:rsidR="001B4337" w:rsidRDefault="001B4337" w:rsidP="001B4337">
      <w:pPr>
        <w:rPr>
          <w:rFonts w:ascii="仿宋" w:eastAsia="仿宋" w:hAnsi="仿宋"/>
          <w:szCs w:val="21"/>
        </w:rPr>
      </w:pPr>
    </w:p>
    <w:p w:rsidR="001B4337" w:rsidRPr="000F51CF" w:rsidRDefault="001B4337" w:rsidP="001B4337">
      <w:pPr>
        <w:rPr>
          <w:rFonts w:ascii="宋体" w:hAnsi="宋体"/>
          <w:szCs w:val="21"/>
        </w:rPr>
      </w:pPr>
    </w:p>
    <w:p w:rsidR="008774CF" w:rsidRPr="001B4337" w:rsidRDefault="008774CF">
      <w:pPr>
        <w:jc w:val="center"/>
        <w:rPr>
          <w:b/>
          <w:sz w:val="28"/>
          <w:szCs w:val="28"/>
        </w:rPr>
      </w:pPr>
    </w:p>
    <w:p w:rsidR="006A45BB" w:rsidRDefault="008774CF" w:rsidP="00B02D4E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A45BB" w:rsidRPr="006F16F8" w:rsidRDefault="00342E96">
      <w:pPr>
        <w:pStyle w:val="2"/>
        <w:ind w:firstLineChars="147" w:firstLine="441"/>
        <w:jc w:val="center"/>
        <w:rPr>
          <w:rFonts w:ascii="华文仿宋" w:eastAsia="华文仿宋" w:hAnsi="华文仿宋"/>
          <w:sz w:val="30"/>
          <w:szCs w:val="30"/>
        </w:rPr>
      </w:pPr>
      <w:r w:rsidRPr="006F16F8">
        <w:rPr>
          <w:rFonts w:ascii="华文仿宋" w:eastAsia="华文仿宋" w:hAnsi="华文仿宋" w:hint="eastAsia"/>
          <w:sz w:val="30"/>
          <w:szCs w:val="30"/>
        </w:rPr>
        <w:lastRenderedPageBreak/>
        <w:t>第一</w:t>
      </w:r>
      <w:r w:rsidRPr="006F16F8">
        <w:rPr>
          <w:rFonts w:ascii="华文仿宋" w:eastAsia="华文仿宋" w:hAnsi="华文仿宋"/>
          <w:sz w:val="30"/>
          <w:szCs w:val="30"/>
        </w:rPr>
        <w:t>部分</w:t>
      </w:r>
      <w:r w:rsidRPr="006F16F8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="007027DB">
        <w:rPr>
          <w:rFonts w:ascii="华文仿宋" w:eastAsia="华文仿宋" w:hAnsi="华文仿宋" w:hint="eastAsia"/>
          <w:sz w:val="30"/>
          <w:szCs w:val="30"/>
        </w:rPr>
        <w:t>副书记、</w:t>
      </w:r>
      <w:r w:rsidR="006F16F8" w:rsidRPr="006F16F8">
        <w:rPr>
          <w:rFonts w:ascii="华文仿宋" w:eastAsia="华文仿宋" w:hAnsi="华文仿宋" w:hint="eastAsia"/>
          <w:sz w:val="30"/>
          <w:szCs w:val="30"/>
        </w:rPr>
        <w:t>主席团评价</w:t>
      </w:r>
      <w:r w:rsidRPr="006F16F8">
        <w:rPr>
          <w:rFonts w:ascii="华文仿宋" w:eastAsia="华文仿宋" w:hAnsi="华文仿宋" w:hint="eastAsia"/>
          <w:sz w:val="30"/>
          <w:szCs w:val="30"/>
        </w:rPr>
        <w:t>（满分</w:t>
      </w:r>
      <w:r w:rsidR="00793319">
        <w:rPr>
          <w:rFonts w:ascii="华文仿宋" w:eastAsia="华文仿宋" w:hAnsi="华文仿宋" w:hint="eastAsia"/>
          <w:sz w:val="30"/>
          <w:szCs w:val="30"/>
        </w:rPr>
        <w:t>80</w:t>
      </w:r>
      <w:r w:rsidRPr="006F16F8">
        <w:rPr>
          <w:rFonts w:ascii="华文仿宋" w:eastAsia="华文仿宋" w:hAnsi="华文仿宋" w:hint="eastAsia"/>
          <w:sz w:val="30"/>
          <w:szCs w:val="30"/>
        </w:rPr>
        <w:t>分</w:t>
      </w:r>
      <w:r w:rsidRPr="006F16F8">
        <w:rPr>
          <w:rFonts w:ascii="华文仿宋" w:eastAsia="华文仿宋" w:hAnsi="华文仿宋"/>
          <w:sz w:val="30"/>
          <w:szCs w:val="30"/>
        </w:rPr>
        <w:t>）</w:t>
      </w:r>
    </w:p>
    <w:p w:rsidR="006A45BB" w:rsidRDefault="006A45BB" w:rsidP="00793319">
      <w:pPr>
        <w:ind w:leftChars="100" w:left="210"/>
      </w:pPr>
    </w:p>
    <w:tbl>
      <w:tblPr>
        <w:tblStyle w:val="af0"/>
        <w:tblW w:w="8761" w:type="dxa"/>
        <w:tblLayout w:type="fixed"/>
        <w:tblLook w:val="04A0" w:firstRow="1" w:lastRow="0" w:firstColumn="1" w:lastColumn="0" w:noHBand="0" w:noVBand="1"/>
      </w:tblPr>
      <w:tblGrid>
        <w:gridCol w:w="3936"/>
        <w:gridCol w:w="4819"/>
        <w:gridCol w:w="6"/>
      </w:tblGrid>
      <w:tr w:rsidR="00793319" w:rsidTr="000413D5">
        <w:trPr>
          <w:trHeight w:val="850"/>
        </w:trPr>
        <w:tc>
          <w:tcPr>
            <w:tcW w:w="3936" w:type="dxa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:rsidR="00793319" w:rsidRPr="009C6F31" w:rsidRDefault="00793319" w:rsidP="000413D5">
            <w:pPr>
              <w:jc w:val="center"/>
              <w:rPr>
                <w:rFonts w:asciiTheme="minorHAnsi" w:eastAsia="楷体_GB2312" w:hAnsiTheme="minorHAnsi"/>
                <w:sz w:val="28"/>
                <w:szCs w:val="36"/>
              </w:rPr>
            </w:pPr>
            <w:r w:rsidRPr="009C6F31">
              <w:rPr>
                <w:rFonts w:asciiTheme="minorHAnsi" w:eastAsia="楷体_GB2312" w:hAnsiTheme="minorHAnsi" w:hint="eastAsia"/>
                <w:sz w:val="28"/>
                <w:szCs w:val="36"/>
              </w:rPr>
              <w:t xml:space="preserve">        </w:t>
            </w:r>
            <w:r w:rsidRPr="009C6F31">
              <w:rPr>
                <w:rFonts w:asciiTheme="minorHAnsi" w:eastAsia="楷体_GB2312" w:hAnsiTheme="minorHAnsi" w:hint="eastAsia"/>
                <w:sz w:val="28"/>
                <w:szCs w:val="36"/>
              </w:rPr>
              <w:t>等级</w:t>
            </w:r>
          </w:p>
          <w:p w:rsidR="00793319" w:rsidRPr="009C6F31" w:rsidRDefault="00793319" w:rsidP="000413D5">
            <w:pPr>
              <w:ind w:firstLineChars="100" w:firstLine="280"/>
              <w:rPr>
                <w:rFonts w:asciiTheme="minorHAnsi" w:eastAsia="楷体_GB2312" w:hAnsiTheme="minorHAnsi"/>
                <w:sz w:val="28"/>
                <w:szCs w:val="36"/>
              </w:rPr>
            </w:pPr>
            <w:r w:rsidRPr="009C6F31">
              <w:rPr>
                <w:rFonts w:asciiTheme="minorHAnsi" w:eastAsia="楷体_GB2312" w:hAnsiTheme="minorHAnsi" w:hint="eastAsia"/>
                <w:sz w:val="28"/>
                <w:szCs w:val="36"/>
              </w:rPr>
              <w:t>内容</w:t>
            </w:r>
          </w:p>
        </w:tc>
        <w:tc>
          <w:tcPr>
            <w:tcW w:w="4825" w:type="dxa"/>
            <w:gridSpan w:val="2"/>
            <w:vAlign w:val="center"/>
          </w:tcPr>
          <w:p w:rsidR="00793319" w:rsidRPr="009C6F31" w:rsidRDefault="00793319" w:rsidP="000413D5">
            <w:pPr>
              <w:jc w:val="center"/>
              <w:rPr>
                <w:rFonts w:ascii="楷体_GB2312" w:eastAsia="楷体_GB2312" w:hAnsi="微软雅黑"/>
                <w:sz w:val="28"/>
                <w:szCs w:val="36"/>
              </w:rPr>
            </w:pPr>
            <w:r w:rsidRPr="009C6F31">
              <w:rPr>
                <w:rFonts w:ascii="楷体_GB2312" w:eastAsia="楷体_GB2312" w:hAnsi="微软雅黑"/>
                <w:sz w:val="28"/>
                <w:szCs w:val="36"/>
              </w:rPr>
              <w:t>得分</w:t>
            </w:r>
          </w:p>
        </w:tc>
      </w:tr>
      <w:tr w:rsidR="00793319" w:rsidTr="000413D5">
        <w:trPr>
          <w:trHeight w:val="624"/>
        </w:trPr>
        <w:tc>
          <w:tcPr>
            <w:tcW w:w="3936" w:type="dxa"/>
            <w:vAlign w:val="center"/>
          </w:tcPr>
          <w:p w:rsidR="00793319" w:rsidRDefault="00793319" w:rsidP="000413D5">
            <w:pPr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  <w:r>
              <w:rPr>
                <w:rFonts w:ascii="楷体_GB2312" w:eastAsia="楷体_GB2312" w:hAnsi="微软雅黑"/>
                <w:sz w:val="24"/>
                <w:szCs w:val="24"/>
              </w:rPr>
              <w:t>思想</w:t>
            </w:r>
            <w:r>
              <w:rPr>
                <w:rFonts w:ascii="楷体_GB2312" w:eastAsia="楷体_GB2312" w:hAnsi="微软雅黑" w:hint="eastAsia"/>
                <w:sz w:val="24"/>
                <w:szCs w:val="24"/>
              </w:rPr>
              <w:t>风气（2</w:t>
            </w:r>
            <w:r w:rsidR="00A97A6D">
              <w:rPr>
                <w:rFonts w:ascii="楷体_GB2312" w:eastAsia="楷体_GB2312" w:hAnsi="微软雅黑"/>
                <w:sz w:val="24"/>
                <w:szCs w:val="24"/>
              </w:rPr>
              <w:t>5</w:t>
            </w:r>
            <w:r>
              <w:rPr>
                <w:rFonts w:ascii="楷体_GB2312" w:eastAsia="楷体_GB2312" w:hAnsi="微软雅黑" w:hint="eastAsia"/>
                <w:sz w:val="24"/>
                <w:szCs w:val="24"/>
              </w:rPr>
              <w:t>分）</w:t>
            </w:r>
          </w:p>
        </w:tc>
        <w:tc>
          <w:tcPr>
            <w:tcW w:w="4825" w:type="dxa"/>
            <w:gridSpan w:val="2"/>
            <w:vAlign w:val="center"/>
          </w:tcPr>
          <w:p w:rsidR="00793319" w:rsidRDefault="00793319" w:rsidP="000413D5">
            <w:pPr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</w:tr>
      <w:tr w:rsidR="00793319" w:rsidTr="000413D5">
        <w:trPr>
          <w:gridAfter w:val="1"/>
          <w:wAfter w:w="6" w:type="dxa"/>
          <w:trHeight w:val="624"/>
        </w:trPr>
        <w:tc>
          <w:tcPr>
            <w:tcW w:w="39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3319" w:rsidRDefault="00793319" w:rsidP="000413D5">
            <w:pPr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  <w:r w:rsidRPr="000B3736">
              <w:rPr>
                <w:rFonts w:ascii="楷体_GB2312" w:eastAsia="楷体_GB2312" w:hAnsi="微软雅黑" w:hint="eastAsia"/>
                <w:sz w:val="24"/>
                <w:szCs w:val="24"/>
              </w:rPr>
              <w:t>组织建设</w:t>
            </w:r>
            <w:r>
              <w:rPr>
                <w:rFonts w:ascii="楷体_GB2312" w:eastAsia="楷体_GB2312" w:hAnsi="微软雅黑" w:hint="eastAsia"/>
                <w:sz w:val="24"/>
                <w:szCs w:val="24"/>
              </w:rPr>
              <w:t>（2</w:t>
            </w:r>
            <w:r w:rsidR="00A97A6D">
              <w:rPr>
                <w:rFonts w:ascii="楷体_GB2312" w:eastAsia="楷体_GB2312" w:hAnsi="微软雅黑"/>
                <w:sz w:val="24"/>
                <w:szCs w:val="24"/>
              </w:rPr>
              <w:t>5</w:t>
            </w:r>
            <w:r>
              <w:rPr>
                <w:rFonts w:ascii="楷体_GB2312" w:eastAsia="楷体_GB2312" w:hAnsi="微软雅黑" w:hint="eastAsia"/>
                <w:sz w:val="24"/>
                <w:szCs w:val="24"/>
              </w:rPr>
              <w:t>分）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793319" w:rsidRDefault="00793319" w:rsidP="000413D5">
            <w:pPr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</w:tr>
      <w:tr w:rsidR="00793319" w:rsidTr="000413D5">
        <w:trPr>
          <w:gridAfter w:val="1"/>
          <w:wAfter w:w="6" w:type="dxa"/>
          <w:trHeight w:val="62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319" w:rsidRPr="007027DB" w:rsidRDefault="00793319" w:rsidP="000413D5">
            <w:pPr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  <w:r>
              <w:rPr>
                <w:rFonts w:ascii="楷体_GB2312" w:eastAsia="楷体_GB2312" w:hAnsi="微软雅黑" w:hint="eastAsia"/>
                <w:sz w:val="24"/>
                <w:szCs w:val="24"/>
              </w:rPr>
              <w:t>工作情况（</w:t>
            </w:r>
            <w:r w:rsidR="00A97A6D">
              <w:rPr>
                <w:rFonts w:ascii="楷体_GB2312" w:eastAsia="楷体_GB2312" w:hAnsi="微软雅黑"/>
                <w:sz w:val="24"/>
                <w:szCs w:val="24"/>
              </w:rPr>
              <w:t>30</w:t>
            </w:r>
            <w:r>
              <w:rPr>
                <w:rFonts w:ascii="楷体_GB2312" w:eastAsia="楷体_GB2312" w:hAnsi="微软雅黑" w:hint="eastAsia"/>
                <w:sz w:val="24"/>
                <w:szCs w:val="24"/>
              </w:rPr>
              <w:t>分）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3319" w:rsidRDefault="00793319" w:rsidP="000413D5">
            <w:pPr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</w:tr>
      <w:tr w:rsidR="00793319" w:rsidTr="000413D5">
        <w:trPr>
          <w:gridAfter w:val="1"/>
          <w:wAfter w:w="6" w:type="dxa"/>
          <w:trHeight w:val="62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319" w:rsidRDefault="00793319" w:rsidP="000413D5">
            <w:pPr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  <w:r>
              <w:rPr>
                <w:rFonts w:ascii="楷体_GB2312" w:eastAsia="楷体_GB2312" w:hAnsi="微软雅黑" w:hint="eastAsia"/>
                <w:sz w:val="24"/>
                <w:szCs w:val="24"/>
              </w:rPr>
              <w:t>日常活动（</w:t>
            </w:r>
            <w:r w:rsidR="00A97A6D">
              <w:rPr>
                <w:rFonts w:ascii="楷体_GB2312" w:eastAsia="楷体_GB2312" w:hAnsi="微软雅黑"/>
                <w:sz w:val="24"/>
                <w:szCs w:val="24"/>
              </w:rPr>
              <w:t>20</w:t>
            </w:r>
            <w:r>
              <w:rPr>
                <w:rFonts w:ascii="楷体_GB2312" w:eastAsia="楷体_GB2312" w:hAnsi="微软雅黑" w:hint="eastAsia"/>
                <w:sz w:val="24"/>
                <w:szCs w:val="24"/>
              </w:rPr>
              <w:t>分）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3319" w:rsidRDefault="00793319" w:rsidP="000413D5">
            <w:pPr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</w:tr>
      <w:tr w:rsidR="00793319" w:rsidTr="000413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0"/>
        </w:trPr>
        <w:tc>
          <w:tcPr>
            <w:tcW w:w="8761" w:type="dxa"/>
            <w:gridSpan w:val="3"/>
            <w:vAlign w:val="center"/>
          </w:tcPr>
          <w:p w:rsidR="00793319" w:rsidRPr="006F16F8" w:rsidRDefault="00793319" w:rsidP="000413D5">
            <w:pPr>
              <w:rPr>
                <w:sz w:val="32"/>
                <w:szCs w:val="32"/>
              </w:rPr>
            </w:pPr>
            <w:r w:rsidRPr="006F16F8">
              <w:rPr>
                <w:rFonts w:ascii="楷体_GB2312" w:eastAsia="楷体_GB2312" w:hAnsi="微软雅黑"/>
                <w:sz w:val="32"/>
                <w:szCs w:val="32"/>
              </w:rPr>
              <w:t>最后得分</w:t>
            </w:r>
            <w:r w:rsidRPr="006F16F8">
              <w:rPr>
                <w:rFonts w:ascii="楷体_GB2312" w:eastAsia="楷体_GB2312" w:hAnsi="微软雅黑" w:hint="eastAsia"/>
                <w:sz w:val="32"/>
                <w:szCs w:val="32"/>
              </w:rPr>
              <w:t>：</w:t>
            </w:r>
          </w:p>
        </w:tc>
      </w:tr>
    </w:tbl>
    <w:p w:rsidR="00793319" w:rsidRDefault="00793319" w:rsidP="00793319">
      <w:pPr>
        <w:ind w:leftChars="100" w:left="210"/>
      </w:pPr>
    </w:p>
    <w:p w:rsidR="001B4337" w:rsidRPr="001B4337" w:rsidRDefault="007027DB" w:rsidP="001B4337">
      <w:pPr>
        <w:pStyle w:val="2"/>
        <w:jc w:val="center"/>
        <w:rPr>
          <w:sz w:val="30"/>
          <w:szCs w:val="30"/>
        </w:rPr>
      </w:pPr>
      <w:r w:rsidRPr="006F16F8">
        <w:rPr>
          <w:rFonts w:ascii="华文仿宋" w:eastAsia="华文仿宋" w:hAnsi="华文仿宋" w:hint="eastAsia"/>
          <w:sz w:val="30"/>
          <w:szCs w:val="30"/>
        </w:rPr>
        <w:t>第二</w:t>
      </w:r>
      <w:r w:rsidRPr="006F16F8">
        <w:rPr>
          <w:rFonts w:ascii="华文仿宋" w:eastAsia="华文仿宋" w:hAnsi="华文仿宋"/>
          <w:sz w:val="30"/>
          <w:szCs w:val="30"/>
        </w:rPr>
        <w:t>部分</w:t>
      </w:r>
      <w:r w:rsidRPr="006F16F8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="00793319">
        <w:rPr>
          <w:rFonts w:ascii="华文仿宋" w:eastAsia="华文仿宋" w:hAnsi="华文仿宋" w:hint="eastAsia"/>
          <w:sz w:val="30"/>
          <w:szCs w:val="30"/>
        </w:rPr>
        <w:t>部门</w:t>
      </w:r>
      <w:r>
        <w:rPr>
          <w:rFonts w:ascii="华文仿宋" w:eastAsia="华文仿宋" w:hAnsi="华文仿宋" w:hint="eastAsia"/>
          <w:sz w:val="30"/>
          <w:szCs w:val="30"/>
        </w:rPr>
        <w:t>互评</w:t>
      </w:r>
      <w:r w:rsidRPr="006F16F8">
        <w:rPr>
          <w:rFonts w:ascii="华文仿宋" w:eastAsia="华文仿宋" w:hAnsi="华文仿宋" w:hint="eastAsia"/>
          <w:sz w:val="30"/>
          <w:szCs w:val="30"/>
        </w:rPr>
        <w:t>（满分</w:t>
      </w:r>
      <w:r w:rsidR="00793319">
        <w:rPr>
          <w:rFonts w:ascii="华文仿宋" w:eastAsia="华文仿宋" w:hAnsi="华文仿宋" w:hint="eastAsia"/>
          <w:sz w:val="30"/>
          <w:szCs w:val="30"/>
        </w:rPr>
        <w:t>10</w:t>
      </w:r>
      <w:r w:rsidRPr="006F16F8">
        <w:rPr>
          <w:rFonts w:ascii="华文仿宋" w:eastAsia="华文仿宋" w:hAnsi="华文仿宋" w:hint="eastAsia"/>
          <w:sz w:val="30"/>
          <w:szCs w:val="30"/>
        </w:rPr>
        <w:t>分</w:t>
      </w:r>
      <w:r w:rsidRPr="006F16F8">
        <w:rPr>
          <w:rFonts w:ascii="华文仿宋" w:eastAsia="华文仿宋" w:hAnsi="华文仿宋"/>
          <w:sz w:val="30"/>
          <w:szCs w:val="30"/>
        </w:rPr>
        <w:t>）</w:t>
      </w:r>
    </w:p>
    <w:p w:rsidR="006A45BB" w:rsidRDefault="006A45BB">
      <w:pPr>
        <w:tabs>
          <w:tab w:val="left" w:pos="627"/>
        </w:tabs>
        <w:rPr>
          <w:rFonts w:ascii="宋体" w:hAnsi="宋体"/>
          <w:sz w:val="18"/>
          <w:szCs w:val="18"/>
        </w:rPr>
      </w:pPr>
    </w:p>
    <w:tbl>
      <w:tblPr>
        <w:tblW w:w="7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843"/>
        <w:gridCol w:w="1843"/>
        <w:gridCol w:w="2126"/>
      </w:tblGrid>
      <w:tr w:rsidR="006F16F8" w:rsidTr="006F16F8">
        <w:trPr>
          <w:trHeight w:val="480"/>
          <w:jc w:val="center"/>
        </w:trPr>
        <w:tc>
          <w:tcPr>
            <w:tcW w:w="1809" w:type="dxa"/>
            <w:vAlign w:val="center"/>
          </w:tcPr>
          <w:p w:rsidR="006F16F8" w:rsidRDefault="006F16F8">
            <w:pPr>
              <w:tabs>
                <w:tab w:val="left" w:pos="627"/>
              </w:tabs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  <w:r>
              <w:rPr>
                <w:rFonts w:ascii="楷体_GB2312" w:eastAsia="楷体_GB2312" w:hAnsi="微软雅黑" w:hint="eastAsia"/>
                <w:sz w:val="24"/>
                <w:szCs w:val="24"/>
              </w:rPr>
              <w:t>部</w:t>
            </w:r>
            <w:r w:rsidR="00793319">
              <w:rPr>
                <w:rFonts w:ascii="楷体_GB2312" w:eastAsia="楷体_GB2312" w:hAnsi="微软雅黑" w:hint="eastAsia"/>
                <w:sz w:val="24"/>
                <w:szCs w:val="24"/>
              </w:rPr>
              <w:t>门</w:t>
            </w:r>
          </w:p>
        </w:tc>
        <w:tc>
          <w:tcPr>
            <w:tcW w:w="1843" w:type="dxa"/>
            <w:vAlign w:val="center"/>
          </w:tcPr>
          <w:p w:rsidR="006F16F8" w:rsidRDefault="006F16F8">
            <w:pPr>
              <w:tabs>
                <w:tab w:val="left" w:pos="627"/>
              </w:tabs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F16F8" w:rsidRDefault="006F16F8">
            <w:pPr>
              <w:tabs>
                <w:tab w:val="left" w:pos="627"/>
              </w:tabs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F16F8" w:rsidRDefault="006F16F8">
            <w:pPr>
              <w:tabs>
                <w:tab w:val="left" w:pos="627"/>
              </w:tabs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</w:tr>
      <w:tr w:rsidR="006F16F8" w:rsidTr="006F16F8">
        <w:trPr>
          <w:trHeight w:val="482"/>
          <w:jc w:val="center"/>
        </w:trPr>
        <w:tc>
          <w:tcPr>
            <w:tcW w:w="1809" w:type="dxa"/>
            <w:vAlign w:val="center"/>
          </w:tcPr>
          <w:p w:rsidR="006F16F8" w:rsidRDefault="006F16F8">
            <w:pPr>
              <w:tabs>
                <w:tab w:val="left" w:pos="627"/>
              </w:tabs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  <w:r>
              <w:rPr>
                <w:rFonts w:ascii="楷体_GB2312" w:eastAsia="楷体_GB2312" w:hAnsi="微软雅黑" w:hint="eastAsia"/>
                <w:sz w:val="24"/>
                <w:szCs w:val="24"/>
              </w:rPr>
              <w:t>给分</w:t>
            </w:r>
          </w:p>
        </w:tc>
        <w:tc>
          <w:tcPr>
            <w:tcW w:w="1843" w:type="dxa"/>
            <w:vAlign w:val="center"/>
          </w:tcPr>
          <w:p w:rsidR="006F16F8" w:rsidRDefault="006F16F8">
            <w:pPr>
              <w:tabs>
                <w:tab w:val="left" w:pos="627"/>
              </w:tabs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F16F8" w:rsidRDefault="006F16F8">
            <w:pPr>
              <w:tabs>
                <w:tab w:val="left" w:pos="627"/>
              </w:tabs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F16F8" w:rsidRDefault="006F16F8">
            <w:pPr>
              <w:tabs>
                <w:tab w:val="left" w:pos="627"/>
              </w:tabs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</w:tr>
    </w:tbl>
    <w:p w:rsidR="001B4337" w:rsidRDefault="001B4337" w:rsidP="001B4337">
      <w:pPr>
        <w:tabs>
          <w:tab w:val="left" w:pos="627"/>
        </w:tabs>
        <w:rPr>
          <w:rFonts w:ascii="华文仿宋" w:eastAsia="华文仿宋" w:hAnsi="华文仿宋"/>
          <w:szCs w:val="21"/>
        </w:rPr>
      </w:pPr>
    </w:p>
    <w:p w:rsidR="006A45BB" w:rsidRPr="009C6F31" w:rsidRDefault="001B4337" w:rsidP="009C6F31">
      <w:pPr>
        <w:tabs>
          <w:tab w:val="left" w:pos="627"/>
        </w:tabs>
        <w:rPr>
          <w:rFonts w:ascii="华文仿宋" w:eastAsia="华文仿宋" w:hAnsi="华文仿宋"/>
          <w:szCs w:val="21"/>
        </w:rPr>
      </w:pPr>
      <w:r w:rsidRPr="006F16F8">
        <w:rPr>
          <w:rFonts w:ascii="华文仿宋" w:eastAsia="华文仿宋" w:hAnsi="华文仿宋" w:hint="eastAsia"/>
          <w:szCs w:val="21"/>
        </w:rPr>
        <w:t>说明：</w:t>
      </w:r>
      <w:r w:rsidR="00793319" w:rsidRPr="009C6F31">
        <w:rPr>
          <w:rFonts w:ascii="华文仿宋" w:eastAsia="华文仿宋" w:hAnsi="华文仿宋" w:hint="eastAsia"/>
          <w:szCs w:val="21"/>
        </w:rPr>
        <w:t>门间给其他部门</w:t>
      </w:r>
      <w:r w:rsidRPr="009C6F31">
        <w:rPr>
          <w:rFonts w:ascii="华文仿宋" w:eastAsia="华文仿宋" w:hAnsi="华文仿宋"/>
          <w:szCs w:val="21"/>
        </w:rPr>
        <w:t>各项表现进行打分，</w:t>
      </w:r>
      <w:r w:rsidRPr="009C6F31">
        <w:rPr>
          <w:rFonts w:ascii="华文仿宋" w:eastAsia="华文仿宋" w:hAnsi="华文仿宋" w:hint="eastAsia"/>
          <w:szCs w:val="21"/>
        </w:rPr>
        <w:t>满分</w:t>
      </w:r>
      <w:r w:rsidR="00793319" w:rsidRPr="009C6F31">
        <w:rPr>
          <w:rFonts w:ascii="华文仿宋" w:eastAsia="华文仿宋" w:hAnsi="华文仿宋" w:hint="eastAsia"/>
          <w:szCs w:val="21"/>
        </w:rPr>
        <w:t>10</w:t>
      </w:r>
      <w:r w:rsidRPr="009C6F31">
        <w:rPr>
          <w:rFonts w:ascii="华文仿宋" w:eastAsia="华文仿宋" w:hAnsi="华文仿宋" w:hint="eastAsia"/>
          <w:szCs w:val="21"/>
        </w:rPr>
        <w:t>分。</w:t>
      </w:r>
      <w:bookmarkStart w:id="0" w:name="_GoBack"/>
      <w:r w:rsidRPr="009C6F31">
        <w:rPr>
          <w:rFonts w:ascii="华文仿宋" w:eastAsia="华文仿宋" w:hAnsi="华文仿宋"/>
          <w:szCs w:val="21"/>
        </w:rPr>
        <w:t>去掉</w:t>
      </w:r>
      <w:r w:rsidRPr="009C6F31">
        <w:rPr>
          <w:rFonts w:ascii="华文仿宋" w:eastAsia="华文仿宋" w:hAnsi="华文仿宋" w:hint="eastAsia"/>
          <w:szCs w:val="21"/>
        </w:rPr>
        <w:t>最高分</w:t>
      </w:r>
      <w:r w:rsidRPr="009C6F31">
        <w:rPr>
          <w:rFonts w:ascii="华文仿宋" w:eastAsia="华文仿宋" w:hAnsi="华文仿宋"/>
          <w:szCs w:val="21"/>
        </w:rPr>
        <w:t>与最低分后</w:t>
      </w:r>
      <w:bookmarkEnd w:id="0"/>
      <w:r w:rsidRPr="009C6F31">
        <w:rPr>
          <w:rFonts w:ascii="华文仿宋" w:eastAsia="华文仿宋" w:hAnsi="华文仿宋"/>
          <w:szCs w:val="21"/>
        </w:rPr>
        <w:t>取均值并计入总分</w:t>
      </w:r>
      <w:r w:rsidRPr="009C6F31">
        <w:rPr>
          <w:rFonts w:ascii="华文仿宋" w:eastAsia="华文仿宋" w:hAnsi="华文仿宋" w:hint="eastAsia"/>
          <w:szCs w:val="21"/>
        </w:rPr>
        <w:t>。</w:t>
      </w:r>
      <w:r w:rsidR="00A97A6D" w:rsidRPr="009C6F31">
        <w:rPr>
          <w:rFonts w:ascii="华文仿宋" w:eastAsia="华文仿宋" w:hAnsi="华文仿宋" w:hint="eastAsia"/>
          <w:szCs w:val="21"/>
        </w:rPr>
        <w:t>（注：本表可根据具体情况扩展）。</w:t>
      </w:r>
    </w:p>
    <w:p w:rsidR="008774CF" w:rsidRDefault="008774CF">
      <w:pPr>
        <w:widowControl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/>
          <w:sz w:val="30"/>
          <w:szCs w:val="30"/>
        </w:rPr>
        <w:br w:type="page"/>
      </w:r>
    </w:p>
    <w:p w:rsidR="006A45BB" w:rsidRPr="006F16F8" w:rsidRDefault="00342E96">
      <w:pPr>
        <w:pStyle w:val="2"/>
        <w:jc w:val="center"/>
        <w:rPr>
          <w:rFonts w:ascii="华文仿宋" w:eastAsia="华文仿宋" w:hAnsi="华文仿宋"/>
          <w:sz w:val="30"/>
          <w:szCs w:val="30"/>
        </w:rPr>
      </w:pPr>
      <w:r w:rsidRPr="006F16F8">
        <w:rPr>
          <w:rFonts w:ascii="华文仿宋" w:eastAsia="华文仿宋" w:hAnsi="华文仿宋" w:hint="eastAsia"/>
          <w:sz w:val="30"/>
          <w:szCs w:val="30"/>
        </w:rPr>
        <w:lastRenderedPageBreak/>
        <w:t xml:space="preserve">第三部分 </w:t>
      </w:r>
      <w:r w:rsidR="00793319">
        <w:rPr>
          <w:rFonts w:ascii="华文仿宋" w:eastAsia="华文仿宋" w:hAnsi="华文仿宋" w:hint="eastAsia"/>
          <w:sz w:val="30"/>
          <w:szCs w:val="30"/>
        </w:rPr>
        <w:t>部门</w:t>
      </w:r>
      <w:r w:rsidR="007027DB">
        <w:rPr>
          <w:rFonts w:ascii="华文仿宋" w:eastAsia="华文仿宋" w:hAnsi="华文仿宋" w:hint="eastAsia"/>
          <w:sz w:val="30"/>
          <w:szCs w:val="30"/>
        </w:rPr>
        <w:t>自</w:t>
      </w:r>
      <w:r w:rsidR="006F16F8" w:rsidRPr="006F16F8">
        <w:rPr>
          <w:rFonts w:ascii="华文仿宋" w:eastAsia="华文仿宋" w:hAnsi="华文仿宋" w:hint="eastAsia"/>
          <w:sz w:val="30"/>
          <w:szCs w:val="30"/>
        </w:rPr>
        <w:t>评</w:t>
      </w:r>
      <w:r w:rsidRPr="006F16F8">
        <w:rPr>
          <w:rFonts w:ascii="华文仿宋" w:eastAsia="华文仿宋" w:hAnsi="华文仿宋"/>
          <w:sz w:val="30"/>
          <w:szCs w:val="30"/>
        </w:rPr>
        <w:t>（</w:t>
      </w:r>
      <w:r w:rsidRPr="006F16F8">
        <w:rPr>
          <w:rFonts w:ascii="华文仿宋" w:eastAsia="华文仿宋" w:hAnsi="华文仿宋" w:hint="eastAsia"/>
          <w:sz w:val="30"/>
          <w:szCs w:val="30"/>
        </w:rPr>
        <w:t>满分</w:t>
      </w:r>
      <w:r w:rsidR="00793319">
        <w:rPr>
          <w:rFonts w:ascii="华文仿宋" w:eastAsia="华文仿宋" w:hAnsi="华文仿宋" w:hint="eastAsia"/>
          <w:sz w:val="30"/>
          <w:szCs w:val="30"/>
        </w:rPr>
        <w:t>10</w:t>
      </w:r>
      <w:r w:rsidRPr="006F16F8">
        <w:rPr>
          <w:rFonts w:ascii="华文仿宋" w:eastAsia="华文仿宋" w:hAnsi="华文仿宋" w:hint="eastAsia"/>
          <w:sz w:val="30"/>
          <w:szCs w:val="30"/>
        </w:rPr>
        <w:t>分</w:t>
      </w:r>
      <w:r w:rsidRPr="006F16F8">
        <w:rPr>
          <w:rFonts w:ascii="华文仿宋" w:eastAsia="华文仿宋" w:hAnsi="华文仿宋"/>
          <w:sz w:val="30"/>
          <w:szCs w:val="30"/>
        </w:rPr>
        <w:t>）</w:t>
      </w:r>
    </w:p>
    <w:p w:rsidR="006A45BB" w:rsidRDefault="006A45BB">
      <w:pPr>
        <w:widowControl/>
        <w:jc w:val="left"/>
      </w:pPr>
    </w:p>
    <w:tbl>
      <w:tblPr>
        <w:tblStyle w:val="af0"/>
        <w:tblW w:w="8761" w:type="dxa"/>
        <w:tblLayout w:type="fixed"/>
        <w:tblLook w:val="04A0" w:firstRow="1" w:lastRow="0" w:firstColumn="1" w:lastColumn="0" w:noHBand="0" w:noVBand="1"/>
      </w:tblPr>
      <w:tblGrid>
        <w:gridCol w:w="3936"/>
        <w:gridCol w:w="4819"/>
        <w:gridCol w:w="6"/>
      </w:tblGrid>
      <w:tr w:rsidR="00793319" w:rsidTr="000413D5">
        <w:trPr>
          <w:trHeight w:val="850"/>
        </w:trPr>
        <w:tc>
          <w:tcPr>
            <w:tcW w:w="3936" w:type="dxa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:rsidR="00793319" w:rsidRPr="009C6F31" w:rsidRDefault="00793319" w:rsidP="000413D5">
            <w:pPr>
              <w:jc w:val="center"/>
              <w:rPr>
                <w:rFonts w:asciiTheme="minorHAnsi" w:eastAsia="楷体_GB2312" w:hAnsiTheme="minorHAnsi"/>
                <w:sz w:val="28"/>
                <w:szCs w:val="36"/>
              </w:rPr>
            </w:pPr>
            <w:r w:rsidRPr="009C6F31">
              <w:rPr>
                <w:rFonts w:asciiTheme="minorHAnsi" w:eastAsia="楷体_GB2312" w:hAnsiTheme="minorHAnsi" w:hint="eastAsia"/>
                <w:sz w:val="28"/>
                <w:szCs w:val="36"/>
              </w:rPr>
              <w:t xml:space="preserve">        </w:t>
            </w:r>
            <w:r w:rsidRPr="009C6F31">
              <w:rPr>
                <w:rFonts w:asciiTheme="minorHAnsi" w:eastAsia="楷体_GB2312" w:hAnsiTheme="minorHAnsi" w:hint="eastAsia"/>
                <w:sz w:val="28"/>
                <w:szCs w:val="36"/>
              </w:rPr>
              <w:t>等级</w:t>
            </w:r>
          </w:p>
          <w:p w:rsidR="00793319" w:rsidRPr="009C6F31" w:rsidRDefault="00793319" w:rsidP="000413D5">
            <w:pPr>
              <w:ind w:firstLineChars="100" w:firstLine="280"/>
              <w:rPr>
                <w:rFonts w:asciiTheme="minorHAnsi" w:eastAsia="楷体_GB2312" w:hAnsiTheme="minorHAnsi"/>
                <w:sz w:val="28"/>
                <w:szCs w:val="36"/>
              </w:rPr>
            </w:pPr>
            <w:r w:rsidRPr="009C6F31">
              <w:rPr>
                <w:rFonts w:asciiTheme="minorHAnsi" w:eastAsia="楷体_GB2312" w:hAnsiTheme="minorHAnsi" w:hint="eastAsia"/>
                <w:sz w:val="28"/>
                <w:szCs w:val="36"/>
              </w:rPr>
              <w:t>内容</w:t>
            </w:r>
          </w:p>
        </w:tc>
        <w:tc>
          <w:tcPr>
            <w:tcW w:w="4825" w:type="dxa"/>
            <w:gridSpan w:val="2"/>
            <w:vAlign w:val="center"/>
          </w:tcPr>
          <w:p w:rsidR="00793319" w:rsidRPr="009C6F31" w:rsidRDefault="00793319" w:rsidP="000413D5">
            <w:pPr>
              <w:jc w:val="center"/>
              <w:rPr>
                <w:rFonts w:ascii="楷体_GB2312" w:eastAsia="楷体_GB2312" w:hAnsi="微软雅黑"/>
                <w:sz w:val="28"/>
                <w:szCs w:val="36"/>
              </w:rPr>
            </w:pPr>
            <w:r w:rsidRPr="009C6F31">
              <w:rPr>
                <w:rFonts w:ascii="楷体_GB2312" w:eastAsia="楷体_GB2312" w:hAnsi="微软雅黑"/>
                <w:sz w:val="28"/>
                <w:szCs w:val="36"/>
              </w:rPr>
              <w:t>得分</w:t>
            </w:r>
          </w:p>
        </w:tc>
      </w:tr>
      <w:tr w:rsidR="00793319" w:rsidTr="000413D5">
        <w:trPr>
          <w:trHeight w:val="624"/>
        </w:trPr>
        <w:tc>
          <w:tcPr>
            <w:tcW w:w="3936" w:type="dxa"/>
            <w:vAlign w:val="center"/>
          </w:tcPr>
          <w:p w:rsidR="00793319" w:rsidRDefault="00793319" w:rsidP="000413D5">
            <w:pPr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  <w:r>
              <w:rPr>
                <w:rFonts w:ascii="楷体_GB2312" w:eastAsia="楷体_GB2312" w:hAnsi="微软雅黑"/>
                <w:sz w:val="24"/>
                <w:szCs w:val="24"/>
              </w:rPr>
              <w:t>思想</w:t>
            </w:r>
            <w:r>
              <w:rPr>
                <w:rFonts w:ascii="楷体_GB2312" w:eastAsia="楷体_GB2312" w:hAnsi="微软雅黑" w:hint="eastAsia"/>
                <w:sz w:val="24"/>
                <w:szCs w:val="24"/>
              </w:rPr>
              <w:t>风气（2.5分）</w:t>
            </w:r>
          </w:p>
        </w:tc>
        <w:tc>
          <w:tcPr>
            <w:tcW w:w="4825" w:type="dxa"/>
            <w:gridSpan w:val="2"/>
            <w:vAlign w:val="center"/>
          </w:tcPr>
          <w:p w:rsidR="00793319" w:rsidRDefault="00793319" w:rsidP="000413D5">
            <w:pPr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</w:tr>
      <w:tr w:rsidR="00793319" w:rsidTr="000413D5">
        <w:trPr>
          <w:gridAfter w:val="1"/>
          <w:wAfter w:w="6" w:type="dxa"/>
          <w:trHeight w:val="624"/>
        </w:trPr>
        <w:tc>
          <w:tcPr>
            <w:tcW w:w="39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3319" w:rsidRDefault="00793319" w:rsidP="000413D5">
            <w:pPr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  <w:r w:rsidRPr="000B3736">
              <w:rPr>
                <w:rFonts w:ascii="楷体_GB2312" w:eastAsia="楷体_GB2312" w:hAnsi="微软雅黑" w:hint="eastAsia"/>
                <w:sz w:val="24"/>
                <w:szCs w:val="24"/>
              </w:rPr>
              <w:t>组织建设</w:t>
            </w:r>
            <w:r>
              <w:rPr>
                <w:rFonts w:ascii="楷体_GB2312" w:eastAsia="楷体_GB2312" w:hAnsi="微软雅黑" w:hint="eastAsia"/>
                <w:sz w:val="24"/>
                <w:szCs w:val="24"/>
              </w:rPr>
              <w:t>（2.5分）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793319" w:rsidRDefault="00793319" w:rsidP="000413D5">
            <w:pPr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</w:tr>
      <w:tr w:rsidR="00793319" w:rsidTr="000413D5">
        <w:trPr>
          <w:gridAfter w:val="1"/>
          <w:wAfter w:w="6" w:type="dxa"/>
          <w:trHeight w:val="62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319" w:rsidRPr="007027DB" w:rsidRDefault="00793319" w:rsidP="00793319">
            <w:pPr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  <w:r>
              <w:rPr>
                <w:rFonts w:ascii="楷体_GB2312" w:eastAsia="楷体_GB2312" w:hAnsi="微软雅黑" w:hint="eastAsia"/>
                <w:sz w:val="24"/>
                <w:szCs w:val="24"/>
              </w:rPr>
              <w:t>工作情况（</w:t>
            </w:r>
            <w:r>
              <w:rPr>
                <w:rFonts w:ascii="楷体_GB2312" w:eastAsia="楷体_GB2312" w:hAnsi="微软雅黑"/>
                <w:sz w:val="24"/>
                <w:szCs w:val="24"/>
              </w:rPr>
              <w:t>3</w:t>
            </w:r>
            <w:r>
              <w:rPr>
                <w:rFonts w:ascii="楷体_GB2312" w:eastAsia="楷体_GB2312" w:hAnsi="微软雅黑" w:hint="eastAsia"/>
                <w:sz w:val="24"/>
                <w:szCs w:val="24"/>
              </w:rPr>
              <w:t>分）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3319" w:rsidRDefault="00793319" w:rsidP="000413D5">
            <w:pPr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</w:tr>
      <w:tr w:rsidR="00793319" w:rsidTr="000413D5">
        <w:trPr>
          <w:gridAfter w:val="1"/>
          <w:wAfter w:w="6" w:type="dxa"/>
          <w:trHeight w:val="62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319" w:rsidRDefault="00793319" w:rsidP="000413D5">
            <w:pPr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  <w:r>
              <w:rPr>
                <w:rFonts w:ascii="楷体_GB2312" w:eastAsia="楷体_GB2312" w:hAnsi="微软雅黑" w:hint="eastAsia"/>
                <w:sz w:val="24"/>
                <w:szCs w:val="24"/>
              </w:rPr>
              <w:t>日常活动（2分）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3319" w:rsidRDefault="00793319" w:rsidP="000413D5">
            <w:pPr>
              <w:jc w:val="center"/>
              <w:rPr>
                <w:rFonts w:ascii="楷体_GB2312" w:eastAsia="楷体_GB2312" w:hAnsi="微软雅黑"/>
                <w:sz w:val="24"/>
                <w:szCs w:val="24"/>
              </w:rPr>
            </w:pPr>
          </w:p>
        </w:tc>
      </w:tr>
      <w:tr w:rsidR="00793319" w:rsidTr="000413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0"/>
        </w:trPr>
        <w:tc>
          <w:tcPr>
            <w:tcW w:w="8761" w:type="dxa"/>
            <w:gridSpan w:val="3"/>
            <w:vAlign w:val="center"/>
          </w:tcPr>
          <w:p w:rsidR="00793319" w:rsidRPr="006F16F8" w:rsidRDefault="00793319" w:rsidP="000413D5">
            <w:pPr>
              <w:rPr>
                <w:sz w:val="32"/>
                <w:szCs w:val="32"/>
              </w:rPr>
            </w:pPr>
            <w:r w:rsidRPr="006F16F8">
              <w:rPr>
                <w:rFonts w:ascii="楷体_GB2312" w:eastAsia="楷体_GB2312" w:hAnsi="微软雅黑"/>
                <w:sz w:val="32"/>
                <w:szCs w:val="32"/>
              </w:rPr>
              <w:t>最后得分</w:t>
            </w:r>
            <w:r w:rsidRPr="006F16F8">
              <w:rPr>
                <w:rFonts w:ascii="楷体_GB2312" w:eastAsia="楷体_GB2312" w:hAnsi="微软雅黑" w:hint="eastAsia"/>
                <w:sz w:val="32"/>
                <w:szCs w:val="32"/>
              </w:rPr>
              <w:t>：</w:t>
            </w:r>
          </w:p>
        </w:tc>
      </w:tr>
    </w:tbl>
    <w:p w:rsidR="001B4337" w:rsidRDefault="001B4337" w:rsidP="001B4337">
      <w:pPr>
        <w:tabs>
          <w:tab w:val="left" w:pos="627"/>
        </w:tabs>
        <w:rPr>
          <w:rFonts w:ascii="华文仿宋" w:eastAsia="华文仿宋" w:hAnsi="华文仿宋"/>
          <w:szCs w:val="21"/>
        </w:rPr>
      </w:pPr>
    </w:p>
    <w:p w:rsidR="001B4337" w:rsidRPr="006F16F8" w:rsidRDefault="001B4337" w:rsidP="001B4337">
      <w:pPr>
        <w:tabs>
          <w:tab w:val="left" w:pos="627"/>
        </w:tabs>
        <w:rPr>
          <w:rFonts w:ascii="华文仿宋" w:eastAsia="华文仿宋" w:hAnsi="华文仿宋"/>
          <w:szCs w:val="21"/>
        </w:rPr>
      </w:pPr>
      <w:r w:rsidRPr="006F16F8">
        <w:rPr>
          <w:rFonts w:ascii="华文仿宋" w:eastAsia="华文仿宋" w:hAnsi="华文仿宋" w:hint="eastAsia"/>
          <w:szCs w:val="21"/>
        </w:rPr>
        <w:t>说明：</w:t>
      </w:r>
      <w:r w:rsidRPr="007027DB">
        <w:rPr>
          <w:rFonts w:ascii="华文仿宋" w:eastAsia="华文仿宋" w:hAnsi="华文仿宋" w:hint="eastAsia"/>
          <w:szCs w:val="21"/>
        </w:rPr>
        <w:t>干</w:t>
      </w:r>
      <w:r>
        <w:rPr>
          <w:rFonts w:ascii="华文仿宋" w:eastAsia="华文仿宋" w:hAnsi="华文仿宋" w:hint="eastAsia"/>
          <w:szCs w:val="21"/>
        </w:rPr>
        <w:t>部</w:t>
      </w:r>
      <w:r w:rsidR="00793319">
        <w:rPr>
          <w:rFonts w:ascii="华文仿宋" w:eastAsia="华文仿宋" w:hAnsi="华文仿宋" w:hint="eastAsia"/>
          <w:szCs w:val="21"/>
        </w:rPr>
        <w:t>根据部门实际情况为自己所在部门</w:t>
      </w:r>
      <w:r w:rsidRPr="007027DB">
        <w:rPr>
          <w:rFonts w:ascii="华文仿宋" w:eastAsia="华文仿宋" w:hAnsi="华文仿宋" w:hint="eastAsia"/>
          <w:szCs w:val="21"/>
        </w:rPr>
        <w:t>打分，满分为10分。</w:t>
      </w:r>
    </w:p>
    <w:p w:rsidR="001B4337" w:rsidRPr="006F16F8" w:rsidRDefault="001B4337" w:rsidP="001B4337">
      <w:pPr>
        <w:tabs>
          <w:tab w:val="left" w:pos="627"/>
        </w:tabs>
        <w:rPr>
          <w:rFonts w:ascii="华文仿宋" w:eastAsia="华文仿宋" w:hAnsi="华文仿宋"/>
          <w:szCs w:val="21"/>
        </w:rPr>
      </w:pPr>
    </w:p>
    <w:p w:rsidR="001B4337" w:rsidRDefault="001B4337" w:rsidP="001B4337">
      <w:pPr>
        <w:tabs>
          <w:tab w:val="left" w:pos="627"/>
        </w:tabs>
      </w:pPr>
    </w:p>
    <w:p w:rsidR="00DE5D41" w:rsidRPr="001B4337" w:rsidRDefault="00DE5D41">
      <w:pPr>
        <w:tabs>
          <w:tab w:val="left" w:pos="627"/>
        </w:tabs>
      </w:pPr>
    </w:p>
    <w:sectPr w:rsidR="00DE5D41" w:rsidRPr="001B4337" w:rsidSect="006A45BB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074" w:rsidRDefault="00B26074" w:rsidP="006A45BB">
      <w:r>
        <w:separator/>
      </w:r>
    </w:p>
  </w:endnote>
  <w:endnote w:type="continuationSeparator" w:id="0">
    <w:p w:rsidR="00B26074" w:rsidRDefault="00B26074" w:rsidP="006A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074" w:rsidRDefault="00B26074" w:rsidP="006A45BB">
      <w:r>
        <w:separator/>
      </w:r>
    </w:p>
  </w:footnote>
  <w:footnote w:type="continuationSeparator" w:id="0">
    <w:p w:rsidR="00B26074" w:rsidRDefault="00B26074" w:rsidP="006A4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5BB" w:rsidRDefault="006A45BB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F058E"/>
    <w:multiLevelType w:val="multilevel"/>
    <w:tmpl w:val="0C7F058E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D11288D"/>
    <w:multiLevelType w:val="hybridMultilevel"/>
    <w:tmpl w:val="D9D0B178"/>
    <w:lvl w:ilvl="0" w:tplc="270C618E">
      <w:start w:val="1"/>
      <w:numFmt w:val="decimal"/>
      <w:lvlText w:val="%1."/>
      <w:lvlJc w:val="left"/>
      <w:pPr>
        <w:ind w:left="360" w:hanging="360"/>
      </w:pPr>
      <w:rPr>
        <w:rFonts w:ascii="华文仿宋" w:eastAsia="华文仿宋" w:hAnsi="华文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DD0079F"/>
    <w:multiLevelType w:val="multilevel"/>
    <w:tmpl w:val="6DD007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5BB"/>
    <w:rsid w:val="00042FE1"/>
    <w:rsid w:val="00073378"/>
    <w:rsid w:val="000833E2"/>
    <w:rsid w:val="000A4310"/>
    <w:rsid w:val="000D73B6"/>
    <w:rsid w:val="000F51CF"/>
    <w:rsid w:val="001955C0"/>
    <w:rsid w:val="001B4337"/>
    <w:rsid w:val="001C10DA"/>
    <w:rsid w:val="001C4C0C"/>
    <w:rsid w:val="001E28EC"/>
    <w:rsid w:val="001F50BD"/>
    <w:rsid w:val="00211933"/>
    <w:rsid w:val="00213CB6"/>
    <w:rsid w:val="00257333"/>
    <w:rsid w:val="00282943"/>
    <w:rsid w:val="002C08C3"/>
    <w:rsid w:val="002D601F"/>
    <w:rsid w:val="00342E96"/>
    <w:rsid w:val="003902BF"/>
    <w:rsid w:val="00395796"/>
    <w:rsid w:val="00396156"/>
    <w:rsid w:val="003C13D4"/>
    <w:rsid w:val="003C4A7F"/>
    <w:rsid w:val="003D5508"/>
    <w:rsid w:val="003E7DC3"/>
    <w:rsid w:val="004825FE"/>
    <w:rsid w:val="004B3269"/>
    <w:rsid w:val="00551A20"/>
    <w:rsid w:val="005E43F3"/>
    <w:rsid w:val="00633B19"/>
    <w:rsid w:val="006A45BB"/>
    <w:rsid w:val="006C3194"/>
    <w:rsid w:val="006F16F8"/>
    <w:rsid w:val="007027DB"/>
    <w:rsid w:val="0074055A"/>
    <w:rsid w:val="00793319"/>
    <w:rsid w:val="00812ADF"/>
    <w:rsid w:val="00846797"/>
    <w:rsid w:val="00852DEC"/>
    <w:rsid w:val="008658CF"/>
    <w:rsid w:val="008774CF"/>
    <w:rsid w:val="008917CC"/>
    <w:rsid w:val="008F1AF5"/>
    <w:rsid w:val="00901E80"/>
    <w:rsid w:val="009072B3"/>
    <w:rsid w:val="0095124C"/>
    <w:rsid w:val="00964D0D"/>
    <w:rsid w:val="0097686D"/>
    <w:rsid w:val="009C2F67"/>
    <w:rsid w:val="009C6F31"/>
    <w:rsid w:val="009C75FD"/>
    <w:rsid w:val="00A001FA"/>
    <w:rsid w:val="00A1380D"/>
    <w:rsid w:val="00A2667A"/>
    <w:rsid w:val="00A502EB"/>
    <w:rsid w:val="00A51198"/>
    <w:rsid w:val="00A63A99"/>
    <w:rsid w:val="00A746E1"/>
    <w:rsid w:val="00A74B28"/>
    <w:rsid w:val="00A97A6D"/>
    <w:rsid w:val="00AA2D3B"/>
    <w:rsid w:val="00AB551F"/>
    <w:rsid w:val="00AF7F2F"/>
    <w:rsid w:val="00B02D4E"/>
    <w:rsid w:val="00B26074"/>
    <w:rsid w:val="00B332E3"/>
    <w:rsid w:val="00B41E2D"/>
    <w:rsid w:val="00B96BDD"/>
    <w:rsid w:val="00BA3A62"/>
    <w:rsid w:val="00BC3DE9"/>
    <w:rsid w:val="00BD0143"/>
    <w:rsid w:val="00BD5801"/>
    <w:rsid w:val="00BF0C57"/>
    <w:rsid w:val="00C06F6E"/>
    <w:rsid w:val="00C460FB"/>
    <w:rsid w:val="00C769BB"/>
    <w:rsid w:val="00C87731"/>
    <w:rsid w:val="00D335B5"/>
    <w:rsid w:val="00D929CD"/>
    <w:rsid w:val="00DE5D41"/>
    <w:rsid w:val="00DF555C"/>
    <w:rsid w:val="00E52BFA"/>
    <w:rsid w:val="00E8472E"/>
    <w:rsid w:val="00EA4A36"/>
    <w:rsid w:val="00EC52C2"/>
    <w:rsid w:val="00F32D79"/>
    <w:rsid w:val="00F37A7C"/>
    <w:rsid w:val="00F44142"/>
    <w:rsid w:val="00F7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65C4DB5"/>
  <w15:docId w15:val="{29BE0872-2A65-4FAD-A674-84AAD8A4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99" w:unhideWhenUsed="1"/>
    <w:lsdException w:name="annotation text" w:semiHidden="1" w:uiPriority="99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uiPriority="99"/>
    <w:lsdException w:name="Table Web 1" w:semiHidden="1" w:uiPriority="99" w:unhideWhenUsed="1"/>
    <w:lsdException w:name="Table Web 2" w:semiHidden="1" w:uiPriority="99" w:unhideWhenUsed="1"/>
    <w:lsdException w:name="Table Web 3" w:uiPriority="99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A45B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A45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A45BB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sid w:val="006A45BB"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rsid w:val="006A45BB"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6A45B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A4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A4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uiPriority w:val="99"/>
    <w:unhideWhenUsed/>
    <w:rsid w:val="006A45BB"/>
    <w:pPr>
      <w:widowControl/>
      <w:jc w:val="left"/>
    </w:pPr>
    <w:rPr>
      <w:kern w:val="0"/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6A45BB"/>
    <w:rPr>
      <w:sz w:val="21"/>
      <w:szCs w:val="21"/>
    </w:rPr>
  </w:style>
  <w:style w:type="paragraph" w:customStyle="1" w:styleId="11">
    <w:name w:val="列出段落1"/>
    <w:basedOn w:val="a"/>
    <w:uiPriority w:val="34"/>
    <w:qFormat/>
    <w:rsid w:val="006A45BB"/>
    <w:pPr>
      <w:ind w:firstLineChars="200" w:firstLine="420"/>
    </w:pPr>
  </w:style>
  <w:style w:type="paragraph" w:customStyle="1" w:styleId="DecimalAligned">
    <w:name w:val="Decimal Aligned"/>
    <w:basedOn w:val="a"/>
    <w:uiPriority w:val="40"/>
    <w:qFormat/>
    <w:rsid w:val="006A45BB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character" w:customStyle="1" w:styleId="ae">
    <w:name w:val="脚注文本 字符"/>
    <w:basedOn w:val="a0"/>
    <w:link w:val="ad"/>
    <w:uiPriority w:val="99"/>
    <w:rsid w:val="006A45BB"/>
    <w:rPr>
      <w:rFonts w:cs="Times New Roman"/>
      <w:kern w:val="0"/>
      <w:sz w:val="20"/>
      <w:szCs w:val="20"/>
    </w:rPr>
  </w:style>
  <w:style w:type="character" w:customStyle="1" w:styleId="12">
    <w:name w:val="不明显强调1"/>
    <w:basedOn w:val="a0"/>
    <w:uiPriority w:val="19"/>
    <w:qFormat/>
    <w:rsid w:val="006A45BB"/>
    <w:rPr>
      <w:i/>
      <w:iCs/>
    </w:rPr>
  </w:style>
  <w:style w:type="character" w:customStyle="1" w:styleId="ac">
    <w:name w:val="页眉 字符"/>
    <w:basedOn w:val="a0"/>
    <w:link w:val="ab"/>
    <w:uiPriority w:val="99"/>
    <w:rsid w:val="006A45BB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A45BB"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rsid w:val="006A45BB"/>
  </w:style>
  <w:style w:type="character" w:customStyle="1" w:styleId="a5">
    <w:name w:val="批注主题 字符"/>
    <w:basedOn w:val="a6"/>
    <w:link w:val="a3"/>
    <w:uiPriority w:val="99"/>
    <w:semiHidden/>
    <w:rsid w:val="006A45BB"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rsid w:val="006A45B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A45BB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6A45BB"/>
    <w:rPr>
      <w:rFonts w:ascii="Calibri Light" w:eastAsia="宋体" w:hAnsi="Calibri Light"/>
      <w:b/>
      <w:bCs/>
      <w:sz w:val="32"/>
      <w:szCs w:val="32"/>
    </w:rPr>
  </w:style>
  <w:style w:type="table" w:styleId="af0">
    <w:name w:val="Table Grid"/>
    <w:basedOn w:val="a1"/>
    <w:uiPriority w:val="99"/>
    <w:unhideWhenUsed/>
    <w:rsid w:val="002C08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List Paragraph"/>
    <w:basedOn w:val="a"/>
    <w:uiPriority w:val="34"/>
    <w:qFormat/>
    <w:rsid w:val="007933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8938E8-D591-459D-8510-9AA226F63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心理学院干事评价机制</dc:title>
  <dc:creator>任亮亮</dc:creator>
  <cp:lastModifiedBy>江澜</cp:lastModifiedBy>
  <cp:revision>5</cp:revision>
  <cp:lastPrinted>2013-11-21T15:58:00Z</cp:lastPrinted>
  <dcterms:created xsi:type="dcterms:W3CDTF">2017-11-26T14:43:00Z</dcterms:created>
  <dcterms:modified xsi:type="dcterms:W3CDTF">2017-11-26T15:08:00Z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